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D0654" w:rsidRDefault="004D0654"/>
    <w:p w:rsidR="004D0654" w:rsidRDefault="001A0E88">
      <w:pPr>
        <w:jc w:val="center"/>
      </w:pPr>
      <w:r>
        <w:rPr>
          <w:rFonts w:ascii="Quattrocento" w:eastAsia="Quattrocento" w:hAnsi="Quattrocento" w:cs="Quattrocento"/>
          <w:b/>
          <w:sz w:val="24"/>
          <w:szCs w:val="24"/>
        </w:rPr>
        <w:t>Grade Levels: Pre K-K</w:t>
      </w:r>
      <w:r>
        <w:rPr>
          <w:rFonts w:ascii="Quattrocento" w:eastAsia="Quattrocento" w:hAnsi="Quattrocento" w:cs="Quattrocento"/>
          <w:b/>
          <w:sz w:val="24"/>
          <w:szCs w:val="24"/>
        </w:rPr>
        <w:tab/>
        <w:t>Subject Physical Education &amp; Health</w:t>
      </w:r>
      <w:r>
        <w:rPr>
          <w:rFonts w:ascii="Quattrocento" w:eastAsia="Quattrocento" w:hAnsi="Quattrocento" w:cs="Quattrocento"/>
          <w:b/>
          <w:sz w:val="24"/>
          <w:szCs w:val="24"/>
        </w:rPr>
        <w:tab/>
        <w:t xml:space="preserve">Teachers: Dan Linehan &amp; Cat </w:t>
      </w:r>
      <w:proofErr w:type="spellStart"/>
      <w:r>
        <w:rPr>
          <w:rFonts w:ascii="Quattrocento" w:eastAsia="Quattrocento" w:hAnsi="Quattrocento" w:cs="Quattrocento"/>
          <w:b/>
          <w:sz w:val="24"/>
          <w:szCs w:val="24"/>
        </w:rPr>
        <w:t>DiPietrantonio</w:t>
      </w:r>
      <w:proofErr w:type="spellEnd"/>
    </w:p>
    <w:tbl>
      <w:tblPr>
        <w:tblStyle w:val="a"/>
        <w:tblW w:w="14100" w:type="dxa"/>
        <w:tblInd w:w="-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485"/>
        <w:gridCol w:w="7635"/>
        <w:gridCol w:w="2355"/>
      </w:tblGrid>
      <w:tr w:rsidR="004D0654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Unit Name</w:t>
            </w: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Timeframe</w:t>
            </w:r>
          </w:p>
        </w:tc>
        <w:tc>
          <w:tcPr>
            <w:tcW w:w="7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Unit Focus &amp; Description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Standards It Addresses</w:t>
            </w:r>
          </w:p>
        </w:tc>
      </w:tr>
      <w:tr w:rsidR="004D0654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Space &amp; Movement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>Integrated throughout the year</w:t>
            </w:r>
          </w:p>
        </w:tc>
        <w:tc>
          <w:tcPr>
            <w:tcW w:w="7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</w:pPr>
            <w:r>
              <w:t xml:space="preserve">Identify and move in personal space and general space </w:t>
            </w:r>
          </w:p>
          <w:p w:rsidR="004D0654" w:rsidRDefault="001A0E8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</w:pPr>
            <w:r>
              <w:t xml:space="preserve">Variety of movement: skipping, jogging, jumping, running, etc. </w:t>
            </w:r>
          </w:p>
          <w:p w:rsidR="004D0654" w:rsidRDefault="001A0E8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</w:pPr>
            <w:r>
              <w:t xml:space="preserve">Body control- through music and different stop and go activities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SHAPE-1,3,5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Literacy in Physical Education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>4- 6 weeks</w:t>
            </w:r>
          </w:p>
        </w:tc>
        <w:tc>
          <w:tcPr>
            <w:tcW w:w="7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</w:pPr>
            <w:r>
              <w:t xml:space="preserve">Movement alphabet </w:t>
            </w:r>
          </w:p>
          <w:p w:rsidR="004D0654" w:rsidRDefault="001A0E8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</w:pPr>
            <w:r>
              <w:t xml:space="preserve">Think and move with words- finish a sentence with physical action </w:t>
            </w:r>
          </w:p>
          <w:p w:rsidR="004D0654" w:rsidRDefault="001A0E8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</w:pPr>
            <w:r>
              <w:t xml:space="preserve">Think and move with adjectives- making bodily shapes based on the adjective </w:t>
            </w:r>
          </w:p>
          <w:p w:rsidR="004D0654" w:rsidRDefault="001A0E8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</w:pPr>
            <w:r>
              <w:t xml:space="preserve">Specific language that is demonstrated through movement explicitly  based on the type of movement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SHAPE-1,2,3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Science &amp; Communities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4-6 weeks </w:t>
            </w:r>
          </w:p>
        </w:tc>
        <w:tc>
          <w:tcPr>
            <w:tcW w:w="7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</w:pPr>
            <w:r>
              <w:t xml:space="preserve">Cooperative learning through movement- following directions to carry out a shape/movement </w:t>
            </w:r>
          </w:p>
          <w:p w:rsidR="004D0654" w:rsidRDefault="001A0E8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</w:pPr>
            <w:r>
              <w:t xml:space="preserve">Identifying places such as, (“fire station, train station, etc.) and move throughout this places on scooters </w:t>
            </w:r>
          </w:p>
          <w:p w:rsidR="004D0654" w:rsidRDefault="001A0E8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</w:pPr>
            <w:r>
              <w:t xml:space="preserve">Experiment and explore different movements based on the type of community they are in  </w:t>
            </w: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SHAPE-1,3,4,5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</w:tbl>
    <w:p w:rsidR="004D0654" w:rsidRDefault="004D0654"/>
    <w:p w:rsidR="004D0654" w:rsidRDefault="004D0654">
      <w:pPr>
        <w:jc w:val="center"/>
        <w:rPr>
          <w:rFonts w:ascii="Quattrocento" w:eastAsia="Quattrocento" w:hAnsi="Quattrocento" w:cs="Quattrocento"/>
          <w:b/>
          <w:sz w:val="24"/>
          <w:szCs w:val="24"/>
        </w:rPr>
      </w:pPr>
    </w:p>
    <w:p w:rsidR="004D0654" w:rsidRDefault="004D0654">
      <w:pPr>
        <w:jc w:val="center"/>
        <w:rPr>
          <w:rFonts w:ascii="Quattrocento" w:eastAsia="Quattrocento" w:hAnsi="Quattrocento" w:cs="Quattrocento"/>
          <w:b/>
          <w:sz w:val="24"/>
          <w:szCs w:val="24"/>
        </w:rPr>
      </w:pPr>
    </w:p>
    <w:p w:rsidR="00FC56BE" w:rsidRDefault="00FC56BE">
      <w:pPr>
        <w:jc w:val="center"/>
        <w:rPr>
          <w:rFonts w:ascii="Quattrocento" w:eastAsia="Quattrocento" w:hAnsi="Quattrocento" w:cs="Quattrocento"/>
          <w:b/>
          <w:sz w:val="24"/>
          <w:szCs w:val="24"/>
        </w:rPr>
      </w:pPr>
      <w:bookmarkStart w:id="0" w:name="_gjdgxs" w:colFirst="0" w:colLast="0"/>
      <w:bookmarkEnd w:id="0"/>
    </w:p>
    <w:p w:rsidR="004D0654" w:rsidRDefault="001A0E88">
      <w:pPr>
        <w:jc w:val="center"/>
      </w:pPr>
      <w:r>
        <w:rPr>
          <w:rFonts w:ascii="Quattrocento" w:eastAsia="Quattrocento" w:hAnsi="Quattrocento" w:cs="Quattrocento"/>
          <w:b/>
          <w:sz w:val="24"/>
          <w:szCs w:val="24"/>
        </w:rPr>
        <w:lastRenderedPageBreak/>
        <w:t>Grade ____</w:t>
      </w:r>
      <w:r>
        <w:rPr>
          <w:rFonts w:ascii="Quattrocento" w:eastAsia="Quattrocento" w:hAnsi="Quattrocento" w:cs="Quattrocento"/>
          <w:b/>
          <w:sz w:val="24"/>
          <w:szCs w:val="24"/>
        </w:rPr>
        <w:tab/>
        <w:t>Subject _________________</w:t>
      </w:r>
      <w:r>
        <w:rPr>
          <w:rFonts w:ascii="Quattrocento" w:eastAsia="Quattrocento" w:hAnsi="Quattrocento" w:cs="Quattrocento"/>
          <w:b/>
          <w:sz w:val="24"/>
          <w:szCs w:val="24"/>
        </w:rPr>
        <w:tab/>
      </w:r>
      <w:r>
        <w:rPr>
          <w:rFonts w:ascii="Quattrocento" w:eastAsia="Quattrocento" w:hAnsi="Quattrocento" w:cs="Quattrocento"/>
          <w:b/>
          <w:sz w:val="24"/>
          <w:szCs w:val="24"/>
        </w:rPr>
        <w:tab/>
        <w:t>Teacher _________________________________</w:t>
      </w:r>
    </w:p>
    <w:p w:rsidR="004D0654" w:rsidRDefault="004D0654">
      <w:pPr>
        <w:widowControl w:val="0"/>
        <w:spacing w:line="240" w:lineRule="auto"/>
      </w:pPr>
    </w:p>
    <w:tbl>
      <w:tblPr>
        <w:tblStyle w:val="a0"/>
        <w:tblW w:w="14250" w:type="dxa"/>
        <w:tblInd w:w="-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515"/>
        <w:gridCol w:w="7770"/>
        <w:gridCol w:w="2490"/>
      </w:tblGrid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Unit Name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Timeframe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Unit Focus &amp; Description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rFonts w:ascii="Quattrocento" w:eastAsia="Quattrocento" w:hAnsi="Quattrocento" w:cs="Quattrocento"/>
                <w:b/>
                <w:sz w:val="24"/>
                <w:szCs w:val="24"/>
              </w:rPr>
              <w:t>Standards It Addresses</w:t>
            </w:r>
          </w:p>
        </w:tc>
      </w:tr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Heart Health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4-6 weeks 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Jumping rope: varying difficulties and different ways to utilize the jump rope </w:t>
            </w:r>
          </w:p>
          <w:p w:rsidR="004D0654" w:rsidRDefault="001A0E8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Basic movements: stunts, balance beam, dancing, whole body movements </w:t>
            </w:r>
          </w:p>
          <w:p w:rsidR="004D0654" w:rsidRDefault="004D0654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SHAPE-1,2,3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rPr>
          <w:trHeight w:val="1980"/>
        </w:trPr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>** Circus Week**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1 full week 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Balance </w:t>
            </w:r>
          </w:p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>Body control</w:t>
            </w:r>
          </w:p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Juggling </w:t>
            </w:r>
          </w:p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Coordination </w:t>
            </w:r>
          </w:p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Gymnastics </w:t>
            </w:r>
          </w:p>
          <w:p w:rsidR="004D0654" w:rsidRDefault="001A0E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</w:pPr>
            <w:r>
              <w:t xml:space="preserve">Tumbling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SHAPE-1,5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Body Concepts 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4-6 weeks 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</w:pPr>
            <w:r>
              <w:t xml:space="preserve">Identifying Muscles: and based on the muscle of the week using that specific muscle in activities </w:t>
            </w:r>
          </w:p>
          <w:p w:rsidR="004D0654" w:rsidRDefault="001A0E8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</w:pPr>
            <w:r>
              <w:t>Identifying Bones</w:t>
            </w:r>
          </w:p>
          <w:p w:rsidR="004D0654" w:rsidRDefault="001A0E8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</w:pPr>
            <w:r>
              <w:t xml:space="preserve">Learn the different body systems and how they work through movement and activities </w:t>
            </w:r>
          </w:p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Health Related Fitness: </w:t>
            </w:r>
          </w:p>
          <w:p w:rsidR="004D0654" w:rsidRDefault="001A0E88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Nutrition: appropriate balanced diets </w:t>
            </w:r>
          </w:p>
          <w:p w:rsidR="004D0654" w:rsidRDefault="001A0E88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</w:pPr>
            <w:r>
              <w:t xml:space="preserve">Social emotional learning- controlling feelings and actions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Ball Concepts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>4-6 weeks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</w:pPr>
            <w:r>
              <w:t xml:space="preserve">Manipulating different sizes </w:t>
            </w:r>
          </w:p>
          <w:p w:rsidR="004D0654" w:rsidRDefault="001A0E88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</w:pPr>
            <w:r>
              <w:t xml:space="preserve">Hand eye coordination: throwing, rolling, catching, with both hands and feet </w:t>
            </w:r>
          </w:p>
          <w:p w:rsidR="004D0654" w:rsidRDefault="001A0E88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</w:pPr>
            <w:r>
              <w:t xml:space="preserve">Patterns: creating and continuing patterns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SHAPE-1,3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lastRenderedPageBreak/>
              <w:t xml:space="preserve">North American Map Unit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4D0654">
            <w:pPr>
              <w:widowControl w:val="0"/>
              <w:spacing w:line="240" w:lineRule="auto"/>
              <w:contextualSpacing w:val="0"/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>2 weeks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4D0654">
            <w:pPr>
              <w:widowControl w:val="0"/>
              <w:spacing w:line="240" w:lineRule="auto"/>
              <w:ind w:left="360"/>
              <w:contextualSpacing w:val="0"/>
            </w:pPr>
          </w:p>
          <w:p w:rsidR="004D0654" w:rsidRDefault="004D0654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</w:t>
            </w:r>
          </w:p>
        </w:tc>
      </w:tr>
      <w:tr w:rsidR="004D0654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Swimming </w:t>
            </w: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</w:pPr>
            <w:r>
              <w:t xml:space="preserve">4-6 weeks </w:t>
            </w:r>
          </w:p>
        </w:tc>
        <w:tc>
          <w:tcPr>
            <w:tcW w:w="7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</w:pPr>
            <w:r>
              <w:t>Introduce them to the kiddie pool</w:t>
            </w:r>
          </w:p>
          <w:p w:rsidR="004D0654" w:rsidRDefault="001A0E88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</w:pPr>
            <w:r>
              <w:t>Pool safety: behavior and rules to act safely around the pool</w:t>
            </w:r>
          </w:p>
          <w:p w:rsidR="004D0654" w:rsidRDefault="001A0E88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</w:pPr>
            <w:r>
              <w:t xml:space="preserve">Evaluate individual needs based on ability and teach skills and strategies to improve 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SHAPE-1,3,5</w:t>
            </w:r>
          </w:p>
          <w:p w:rsidR="004D0654" w:rsidRDefault="004D0654">
            <w:pPr>
              <w:widowControl w:val="0"/>
              <w:spacing w:line="240" w:lineRule="auto"/>
              <w:contextualSpacing w:val="0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contextualSpacing w:val="0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</w:tbl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FC56BE" w:rsidRDefault="00FC56BE">
      <w:pPr>
        <w:widowControl w:val="0"/>
        <w:spacing w:line="240" w:lineRule="auto"/>
      </w:pPr>
    </w:p>
    <w:p w:rsidR="004D0654" w:rsidRDefault="00FC56BE">
      <w:pPr>
        <w:widowControl w:val="0"/>
        <w:spacing w:line="240" w:lineRule="auto"/>
      </w:pPr>
      <w:r>
        <w:lastRenderedPageBreak/>
        <w:t>Grade Levels: 1-3</w:t>
      </w:r>
      <w:r>
        <w:tab/>
      </w:r>
      <w:r>
        <w:tab/>
      </w:r>
      <w:r w:rsidR="001A0E88">
        <w:t>Subjects: Physical Education and Health</w:t>
      </w:r>
      <w:r w:rsidR="001A0E88">
        <w:tab/>
        <w:t xml:space="preserve">Teachers: Dan Linehan and Cathryne </w:t>
      </w:r>
      <w:proofErr w:type="spellStart"/>
      <w:r w:rsidR="001A0E88">
        <w:t>DiPietrantonio</w:t>
      </w:r>
      <w:proofErr w:type="spellEnd"/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220"/>
        <w:gridCol w:w="5190"/>
        <w:gridCol w:w="2955"/>
      </w:tblGrid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Timeframe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 Focus and Description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Standards Addressed</w:t>
            </w:r>
          </w:p>
          <w:p w:rsidR="004D0654" w:rsidRDefault="004D0654">
            <w:pPr>
              <w:widowControl w:val="0"/>
              <w:spacing w:line="240" w:lineRule="auto"/>
              <w:jc w:val="center"/>
            </w:pP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Heart Health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 to 6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Jumping rope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Cardiovascular stations ( hula hoops, jump ropes, scooter)</w:t>
            </w:r>
          </w:p>
          <w:p w:rsidR="004D0654" w:rsidRDefault="004D0654">
            <w:pPr>
              <w:widowControl w:val="0"/>
              <w:spacing w:line="240" w:lineRule="auto"/>
            </w:pPr>
          </w:p>
          <w:p w:rsidR="004D0654" w:rsidRDefault="004D0654">
            <w:pPr>
              <w:widowControl w:val="0"/>
              <w:spacing w:line="240" w:lineRule="auto"/>
            </w:pP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** Circus week**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1 week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Body Control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Identification of new activities and lifelong fitness practices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Juggling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Gymnastics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Tumbling</w:t>
            </w:r>
          </w:p>
          <w:p w:rsidR="004D0654" w:rsidRDefault="004D0654">
            <w:pPr>
              <w:widowControl w:val="0"/>
              <w:spacing w:line="240" w:lineRule="auto"/>
            </w:pPr>
          </w:p>
          <w:p w:rsidR="004D0654" w:rsidRDefault="004D0654">
            <w:pPr>
              <w:widowControl w:val="0"/>
              <w:spacing w:line="240" w:lineRule="auto"/>
            </w:pP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Body Concepts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 to 6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Identify more bones and muscles than previous years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Be able to understand body systems- digestive game, checking heart rate through activity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 xml:space="preserve">Health concepts--- veggie stir fry game, identify balanced food choices, understand how emotions and actions affect yourself and other people 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Ball Concepts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 to 6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Introduction to soccer, basketball, and volleyball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throw underhand, kick, and pass a basketball with 50 percent efficacy 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Pinball soccer, pinball, push the pumpkin, volleyball station, basketball stations and drills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lastRenderedPageBreak/>
              <w:t>Space and Movement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Integrated throughout the year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identify personal and general space. They will be able to move through space successfully. 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demonstrate different movements and locomotor skills. 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Literacy in Movement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 to 6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will be able to identify movement skills and recognize movement words.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Students can demonstrate different movements following cues.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</w:t>
            </w:r>
          </w:p>
          <w:p w:rsidR="004D0654" w:rsidRDefault="004D0654">
            <w:pPr>
              <w:widowControl w:val="0"/>
              <w:spacing w:line="240" w:lineRule="auto"/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  <w:p w:rsidR="004D0654" w:rsidRDefault="004D0654">
            <w:pPr>
              <w:widowControl w:val="0"/>
              <w:spacing w:line="240" w:lineRule="auto"/>
            </w:pP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North American Map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use movement to explore the map and identify states.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SHAPE-1,2,3,4,6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Swimming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5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are screened to identify non swimmers for pool parties and camp.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</w:tbl>
    <w:p w:rsidR="004D0654" w:rsidRDefault="004D0654">
      <w:pPr>
        <w:widowControl w:val="0"/>
        <w:spacing w:line="240" w:lineRule="auto"/>
      </w:pPr>
    </w:p>
    <w:p w:rsidR="004D0654" w:rsidRDefault="001A0E88">
      <w:pPr>
        <w:widowControl w:val="0"/>
        <w:spacing w:line="240" w:lineRule="auto"/>
      </w:pPr>
      <w:r>
        <w:br w:type="page"/>
      </w:r>
    </w:p>
    <w:p w:rsidR="004D0654" w:rsidRDefault="001A0E88">
      <w:pPr>
        <w:widowControl w:val="0"/>
        <w:spacing w:line="240" w:lineRule="auto"/>
      </w:pPr>
      <w:r>
        <w:lastRenderedPageBreak/>
        <w:t>Grade Levels 3,4 and 5</w:t>
      </w:r>
      <w:r>
        <w:tab/>
      </w:r>
      <w:r>
        <w:tab/>
      </w:r>
      <w:r>
        <w:tab/>
        <w:t>Subject: Physical Education</w:t>
      </w:r>
      <w:r>
        <w:tab/>
      </w:r>
      <w:r>
        <w:tab/>
        <w:t>Teachers: Dan Linehan and Cat Dipietrantonio</w:t>
      </w: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tbl>
      <w:tblPr>
        <w:tblStyle w:val="a2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Timeframe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 focus and description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Standards Addressed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Soccer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Gr. 3-Students will learn to dribble the ball, pass to a partner, and defend. 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4- Students will be able to dribble, pass, defend and shoot the ball.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5- Students will be able to perform skills and begin to understand game play.</w:t>
            </w:r>
          </w:p>
          <w:p w:rsidR="004D0654" w:rsidRDefault="004D0654">
            <w:pPr>
              <w:widowControl w:val="0"/>
              <w:spacing w:line="240" w:lineRule="auto"/>
            </w:pP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Volleyball/ 4Square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Gr. 3-Students will learn to serve the ball over the net, how to rotate properly, and how to hit the ball over the net.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4- Students will learn to serve the ball, bump or set the ball over, and how to rotate.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5- Students will have the skills needed to play successful games of volleyball.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**Circus Week**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1 week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in all grades will learn juggling, tight rope, aerial scarves, balancing, and </w:t>
            </w:r>
            <w:proofErr w:type="spellStart"/>
            <w:r>
              <w:t>chinese</w:t>
            </w:r>
            <w:proofErr w:type="spellEnd"/>
            <w:r>
              <w:t xml:space="preserve"> yoyo.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Jump Rope/ Dance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Gr. 3-Students will be able to jump rope, practice will be reinforced through games like dog catcher.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lastRenderedPageBreak/>
              <w:t>Gr. 4- Students will be able to jump rope and practice is reinforced through dog catcher and other games.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5- Students perform a choreographed dance for the school that they practice during PE. This involves jump rope, coordination, and teamwork.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SHAPE-1,2,4,5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Basketball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Gr. 3-Students will be able to dribble, pass to a partner, and shoot with a modified ball.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4- Students will be able to dribble, pass, shoot and begin to play defense on a partner. No modified ball unless specified student to student.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5- Students will be able to demonstrate skills to play basketball, as well as play a game successfully.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rPr>
          <w:trHeight w:val="4440"/>
        </w:trPr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lastRenderedPageBreak/>
              <w:t>Lacrosse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Gr. 3- Students will be able to cradle the ball, scoop a ground ball, and pass to a partner.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4- Students will be able to cradle, scoop a ground ball, pass and catch with a partner, and begin defensive concepts.</w:t>
            </w:r>
          </w:p>
          <w:p w:rsidR="004D0654" w:rsidRDefault="001A0E88">
            <w:pPr>
              <w:widowControl w:val="0"/>
              <w:spacing w:line="240" w:lineRule="auto"/>
            </w:pPr>
            <w:r>
              <w:t>Gr. 5- Students will be able to practice lacrosse skills, as well as perform new drills to continue learning the game.</w:t>
            </w:r>
          </w:p>
          <w:p w:rsidR="004D0654" w:rsidRDefault="004D0654">
            <w:pPr>
              <w:widowControl w:val="0"/>
              <w:spacing w:line="240" w:lineRule="auto"/>
            </w:pPr>
          </w:p>
          <w:p w:rsidR="004D0654" w:rsidRDefault="001A0E88">
            <w:pPr>
              <w:widowControl w:val="0"/>
              <w:spacing w:line="240" w:lineRule="auto"/>
            </w:pPr>
            <w:r>
              <w:t>Since lacrosse is new to the school. this will take more time to develop to game play.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Kickball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will be able to kick the ball and understand how to run the bases. Kickball unit begins with “Whoopie” inside to give students the chance for success outside.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Swimming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are screened to determine non swimmers.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Adventure Education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2-3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complete cooperative games to help them work together as a unit. Students will then move on to the adventure education equipment and complete </w:t>
            </w:r>
            <w:r>
              <w:lastRenderedPageBreak/>
              <w:t>activities.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SHAPE-1,2,3,4,5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Fitness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Implemented through the year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will be able to complete different exercises.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4D0654" w:rsidRDefault="004D0654">
      <w:pPr>
        <w:widowControl w:val="0"/>
        <w:spacing w:line="240" w:lineRule="auto"/>
      </w:pPr>
    </w:p>
    <w:p w:rsidR="004D0654" w:rsidRDefault="001A0E88">
      <w:pPr>
        <w:widowControl w:val="0"/>
        <w:spacing w:line="240" w:lineRule="auto"/>
      </w:pPr>
      <w:r>
        <w:br w:type="page"/>
      </w:r>
    </w:p>
    <w:p w:rsidR="004D0654" w:rsidRDefault="004D0654">
      <w:pPr>
        <w:widowControl w:val="0"/>
        <w:spacing w:line="240" w:lineRule="auto"/>
      </w:pPr>
    </w:p>
    <w:p w:rsidR="004D0654" w:rsidRDefault="001A0E88">
      <w:pPr>
        <w:widowControl w:val="0"/>
        <w:spacing w:line="240" w:lineRule="auto"/>
      </w:pPr>
      <w:r>
        <w:t>Grade Levels: 6,7 and 8</w:t>
      </w:r>
      <w:r>
        <w:tab/>
      </w:r>
      <w:r>
        <w:tab/>
      </w:r>
      <w:r>
        <w:tab/>
        <w:t>Subject: Physical Education</w:t>
      </w:r>
      <w:r>
        <w:tab/>
      </w:r>
      <w:r>
        <w:tab/>
        <w:t>T</w:t>
      </w:r>
      <w:r w:rsidR="00FC56BE">
        <w:t xml:space="preserve">eachers: Dan Linehan and Cat </w:t>
      </w:r>
      <w:proofErr w:type="spellStart"/>
      <w:r w:rsidR="00FC56BE">
        <w:t>DiP</w:t>
      </w:r>
      <w:r>
        <w:t>ietrantonio</w:t>
      </w:r>
      <w:proofErr w:type="spellEnd"/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p w:rsidR="004D0654" w:rsidRDefault="004D0654">
      <w:pPr>
        <w:widowControl w:val="0"/>
        <w:spacing w:line="240" w:lineRule="auto"/>
      </w:pPr>
    </w:p>
    <w:tbl>
      <w:tblPr>
        <w:tblStyle w:val="a3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Timeframe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Unit Focus and Description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jc w:val="center"/>
            </w:pPr>
            <w:r>
              <w:t>Standards Addressed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Soccer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dribble, kick, trap, and shoot the ball. By Grade 8, students will be able to set up their own game, after a series of classes with reinforcement drills have taken place.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Volleyball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demonstrate a strong foundation of skills. They will be able to serve, pass, set, bump and spike the ball. By Grade 8, students will be able to set up a game on their own complete with a scorekeeper. This will be done after a series of classes to reinforce the skills.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Racquet Sports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learn a variety of racquet sports such as badminton and pickleball. Students will understand the necessary skills in order to have tournament style play by the end of the unit.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Basketball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be able to pass in </w:t>
            </w:r>
            <w:r>
              <w:lastRenderedPageBreak/>
              <w:t>a variety of ways, dribble, shoot and play defense. Students will reinforce the skills through a series of different lessons. By Grade 8, students will be able to set up a game on their own.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lastRenderedPageBreak/>
              <w:t>**Circus Week**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1 week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learn to juggle, walk the tightrope, use aerial scarves, balance plates, and use the </w:t>
            </w:r>
            <w:proofErr w:type="spellStart"/>
            <w:r>
              <w:t>chinese</w:t>
            </w:r>
            <w:proofErr w:type="spellEnd"/>
            <w:r>
              <w:t xml:space="preserve"> yoyo.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Lacrosse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4-6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continue to learn a foundation of skills for the game of lacrosse. Students will learn to pass and catch, scoop a ground ball, shoot, play offense and defense, as well as understand the differences between the men’s and women’s games. Students will learn these skills through a variety of exercise and drills. </w:t>
            </w:r>
          </w:p>
          <w:p w:rsidR="004D0654" w:rsidRDefault="004D0654">
            <w:pPr>
              <w:widowControl w:val="0"/>
              <w:spacing w:line="240" w:lineRule="auto"/>
            </w:pPr>
          </w:p>
          <w:p w:rsidR="004D0654" w:rsidRDefault="001A0E88">
            <w:pPr>
              <w:widowControl w:val="0"/>
              <w:spacing w:line="240" w:lineRule="auto"/>
            </w:pPr>
            <w:r>
              <w:t>Since it is a new unit to the school, this unit will take time to evolve to game play.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Swimming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Students will be screened to identify non swimmers.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Adventure Education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2-3 weeks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complete a variety of cooperative games in the gymnasium before </w:t>
            </w:r>
            <w:r>
              <w:lastRenderedPageBreak/>
              <w:t xml:space="preserve">setting out onto the specific equipment. Cooperative games will help them understand how to work as one unit instead of individuals.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SHAPE-1,3,4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</w:t>
            </w:r>
          </w:p>
        </w:tc>
      </w:tr>
      <w:tr w:rsidR="004D0654"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Fitness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>Implemented through the year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</w:pPr>
            <w:r>
              <w:t xml:space="preserve">Students will learn and demonstrate a variety of exercise that they can do on their own as well. By 8th grade, students will be able to design a short circuit to show continuing education. 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SHAPE-1,2,3,4,5</w:t>
            </w: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4D0654">
            <w:pPr>
              <w:widowControl w:val="0"/>
              <w:spacing w:line="240" w:lineRule="auto"/>
              <w:rPr>
                <w:b/>
              </w:rPr>
            </w:pPr>
          </w:p>
          <w:p w:rsidR="004D0654" w:rsidRDefault="001A0E8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NYS-1,2,3</w:t>
            </w:r>
          </w:p>
        </w:tc>
      </w:tr>
    </w:tbl>
    <w:p w:rsidR="004D0654" w:rsidRDefault="004D0654">
      <w:pPr>
        <w:widowControl w:val="0"/>
        <w:spacing w:line="240" w:lineRule="auto"/>
      </w:pPr>
    </w:p>
    <w:sectPr w:rsidR="004D0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E88" w:rsidRDefault="001A0E88">
      <w:pPr>
        <w:spacing w:line="240" w:lineRule="auto"/>
      </w:pPr>
      <w:r>
        <w:separator/>
      </w:r>
    </w:p>
  </w:endnote>
  <w:endnote w:type="continuationSeparator" w:id="0">
    <w:p w:rsidR="001A0E88" w:rsidRDefault="001A0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1" w:rsidRDefault="006B6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1" w:rsidRDefault="006B6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1" w:rsidRDefault="006B6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E88" w:rsidRDefault="001A0E88">
      <w:pPr>
        <w:spacing w:line="240" w:lineRule="auto"/>
      </w:pPr>
      <w:r>
        <w:separator/>
      </w:r>
    </w:p>
  </w:footnote>
  <w:footnote w:type="continuationSeparator" w:id="0">
    <w:p w:rsidR="001A0E88" w:rsidRDefault="001A0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1" w:rsidRDefault="006B6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54" w:rsidRDefault="001A0E88">
    <w:pPr>
      <w:spacing w:before="720"/>
      <w:jc w:val="center"/>
    </w:pPr>
    <w:r>
      <w:rPr>
        <w:rFonts w:ascii="Quattrocento" w:eastAsia="Quattrocento" w:hAnsi="Quattrocento" w:cs="Quattrocento"/>
        <w:b/>
        <w:sz w:val="24"/>
        <w:szCs w:val="24"/>
      </w:rPr>
      <w:t>Pocantico Hills Curriculum Review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1" w:rsidRDefault="006B6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5221"/>
    <w:multiLevelType w:val="multilevel"/>
    <w:tmpl w:val="080637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0BA3DCD"/>
    <w:multiLevelType w:val="multilevel"/>
    <w:tmpl w:val="39B2BB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044571F"/>
    <w:multiLevelType w:val="multilevel"/>
    <w:tmpl w:val="1A3CB3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166250A"/>
    <w:multiLevelType w:val="multilevel"/>
    <w:tmpl w:val="496052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88148E2"/>
    <w:multiLevelType w:val="multilevel"/>
    <w:tmpl w:val="B48C0E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2E55473"/>
    <w:multiLevelType w:val="multilevel"/>
    <w:tmpl w:val="01B845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E9A1DA7"/>
    <w:multiLevelType w:val="multilevel"/>
    <w:tmpl w:val="AA1C75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F135722"/>
    <w:multiLevelType w:val="multilevel"/>
    <w:tmpl w:val="D95663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7FB33A41"/>
    <w:multiLevelType w:val="multilevel"/>
    <w:tmpl w:val="26EC702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54"/>
    <w:rsid w:val="000C4012"/>
    <w:rsid w:val="001A0E88"/>
    <w:rsid w:val="004D0654"/>
    <w:rsid w:val="006B6E61"/>
    <w:rsid w:val="00F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8C01"/>
  <w15:docId w15:val="{69E4E4E8-95D5-4A31-B2D1-231C6E0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B6E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61"/>
  </w:style>
  <w:style w:type="paragraph" w:styleId="Footer">
    <w:name w:val="footer"/>
    <w:basedOn w:val="Normal"/>
    <w:link w:val="FooterChar"/>
    <w:uiPriority w:val="99"/>
    <w:unhideWhenUsed/>
    <w:rsid w:val="006B6E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Pocantico School District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Cathryne Dipietrantonio</dc:creator>
  <cp:lastModifiedBy>Adam Brown</cp:lastModifiedBy>
  <cp:revision>4</cp:revision>
  <dcterms:created xsi:type="dcterms:W3CDTF">2017-06-23T15:48:00Z</dcterms:created>
  <dcterms:modified xsi:type="dcterms:W3CDTF">2018-01-29T21:52:00Z</dcterms:modified>
</cp:coreProperties>
</file>